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D3" w:rsidRPr="00C565C4" w:rsidRDefault="00C92AD3" w:rsidP="00764FEF">
      <w:pPr>
        <w:jc w:val="both"/>
        <w:rPr>
          <w:rFonts w:cs="Arial"/>
          <w:b/>
        </w:rPr>
      </w:pPr>
    </w:p>
    <w:p w:rsidR="00844AC4" w:rsidRPr="00C565C4" w:rsidRDefault="00844AC4" w:rsidP="00844AC4">
      <w:pPr>
        <w:pStyle w:val="Tekstpodstawowy"/>
        <w:jc w:val="center"/>
        <w:rPr>
          <w:rFonts w:asciiTheme="minorHAnsi" w:hAnsiTheme="minorHAnsi"/>
          <w:szCs w:val="32"/>
        </w:rPr>
      </w:pPr>
      <w:r w:rsidRPr="00C565C4">
        <w:rPr>
          <w:rFonts w:asciiTheme="minorHAnsi" w:hAnsiTheme="minorHAnsi"/>
          <w:szCs w:val="32"/>
        </w:rPr>
        <w:t>PRZEDMIOTOWE ZASADY OCENIANIA</w:t>
      </w:r>
    </w:p>
    <w:p w:rsidR="00844AC4" w:rsidRPr="00C565C4" w:rsidRDefault="00844AC4" w:rsidP="00844AC4">
      <w:pPr>
        <w:pStyle w:val="Tekstpodstawowy"/>
        <w:jc w:val="center"/>
        <w:rPr>
          <w:rFonts w:asciiTheme="minorHAnsi" w:hAnsiTheme="minorHAnsi"/>
          <w:szCs w:val="32"/>
        </w:rPr>
      </w:pPr>
      <w:r w:rsidRPr="00C565C4">
        <w:rPr>
          <w:rFonts w:asciiTheme="minorHAnsi" w:hAnsiTheme="minorHAnsi"/>
          <w:szCs w:val="32"/>
        </w:rPr>
        <w:t>Z INFORMATYKI</w:t>
      </w:r>
    </w:p>
    <w:p w:rsidR="00844AC4" w:rsidRPr="00C565C4" w:rsidRDefault="00844AC4" w:rsidP="00844AC4">
      <w:pPr>
        <w:jc w:val="center"/>
        <w:rPr>
          <w:b/>
          <w:bCs/>
          <w:sz w:val="32"/>
          <w:szCs w:val="32"/>
        </w:rPr>
      </w:pPr>
    </w:p>
    <w:p w:rsidR="00844AC4" w:rsidRPr="00C565C4" w:rsidRDefault="00844AC4" w:rsidP="00844AC4">
      <w:r w:rsidRPr="00C565C4">
        <w:rPr>
          <w:b/>
          <w:bCs/>
        </w:rPr>
        <w:t xml:space="preserve">I     PZO opracowano na podstawie </w:t>
      </w:r>
      <w:r w:rsidRPr="00C565C4">
        <w:t>:</w:t>
      </w:r>
    </w:p>
    <w:p w:rsidR="00844AC4" w:rsidRPr="00C565C4" w:rsidRDefault="00844AC4" w:rsidP="00844AC4">
      <w:r w:rsidRPr="00C565C4">
        <w:t>-</w:t>
      </w:r>
      <w:r w:rsidR="001E575A" w:rsidRPr="00C565C4">
        <w:t xml:space="preserve"> </w:t>
      </w:r>
      <w:r w:rsidRPr="00C565C4">
        <w:t>Rozporządzenia MEN w sprawie szczegółowych warunków i sposobu oceniania, klasyfikowania i promowania uczniów i s</w:t>
      </w:r>
      <w:r w:rsidR="001E575A" w:rsidRPr="00C565C4">
        <w:t>łuchaczy w szkołach publicznych</w:t>
      </w:r>
      <w:r w:rsidRPr="00C565C4">
        <w:t xml:space="preserve"> </w:t>
      </w:r>
    </w:p>
    <w:p w:rsidR="00844AC4" w:rsidRPr="00C565C4" w:rsidRDefault="00844AC4" w:rsidP="00844AC4">
      <w:r w:rsidRPr="00C565C4">
        <w:t xml:space="preserve"> - Podstawy programowej dla szkół podstawowych klasy 4-8</w:t>
      </w:r>
    </w:p>
    <w:p w:rsidR="001E575A" w:rsidRPr="00C565C4" w:rsidRDefault="00844AC4" w:rsidP="00C565C4">
      <w:r w:rsidRPr="00C565C4">
        <w:t xml:space="preserve">- </w:t>
      </w:r>
      <w:r w:rsidR="001E575A" w:rsidRPr="00C565C4">
        <w:t xml:space="preserve"> </w:t>
      </w:r>
      <w:r w:rsidRPr="00C565C4">
        <w:t>Wewnątrzszkolnych zasad oceniania</w:t>
      </w:r>
    </w:p>
    <w:p w:rsidR="00844AC4" w:rsidRPr="00C565C4" w:rsidRDefault="001E575A" w:rsidP="001E575A">
      <w:pPr>
        <w:pStyle w:val="Nagwek3"/>
        <w:jc w:val="both"/>
        <w:rPr>
          <w:rFonts w:asciiTheme="minorHAnsi" w:hAnsiTheme="minorHAnsi" w:cs="Arial"/>
          <w:sz w:val="22"/>
          <w:szCs w:val="22"/>
        </w:rPr>
      </w:pPr>
      <w:r w:rsidRPr="00C565C4">
        <w:rPr>
          <w:rFonts w:asciiTheme="minorHAnsi" w:hAnsiTheme="minorHAnsi" w:cs="Arial"/>
          <w:sz w:val="22"/>
          <w:szCs w:val="22"/>
        </w:rPr>
        <w:t xml:space="preserve">II </w:t>
      </w:r>
      <w:r w:rsidR="00844AC4" w:rsidRPr="00C565C4">
        <w:rPr>
          <w:rFonts w:asciiTheme="minorHAnsi" w:hAnsiTheme="minorHAnsi" w:cs="Arial"/>
          <w:sz w:val="22"/>
          <w:szCs w:val="22"/>
        </w:rPr>
        <w:t>Obszary  aktywności ucznia podlegające ocenie:</w:t>
      </w:r>
    </w:p>
    <w:p w:rsidR="00844AC4" w:rsidRPr="00C565C4" w:rsidRDefault="00C565C4" w:rsidP="00C565C4">
      <w:pPr>
        <w:pStyle w:val="Nagwek3"/>
        <w:spacing w:before="0" w:beforeAutospacing="0" w:after="0" w:afterAutospacing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sz w:val="22"/>
          <w:szCs w:val="22"/>
        </w:rPr>
        <w:t xml:space="preserve">    </w:t>
      </w:r>
      <w:r w:rsidR="00844AC4" w:rsidRPr="00C565C4">
        <w:rPr>
          <w:rFonts w:asciiTheme="minorHAnsi" w:hAnsiTheme="minorHAnsi" w:cs="Arial"/>
          <w:sz w:val="22"/>
          <w:szCs w:val="22"/>
        </w:rPr>
        <w:t>Umiejętności</w:t>
      </w:r>
      <w:r w:rsidR="00844AC4" w:rsidRPr="00C565C4">
        <w:rPr>
          <w:rFonts w:asciiTheme="minorHAnsi" w:hAnsiTheme="minorHAnsi" w:cs="Arial"/>
          <w:b w:val="0"/>
          <w:sz w:val="22"/>
          <w:szCs w:val="22"/>
        </w:rPr>
        <w:t>:</w:t>
      </w:r>
    </w:p>
    <w:p w:rsidR="00C565C4" w:rsidRPr="00C565C4" w:rsidRDefault="00C565C4" w:rsidP="00C565C4">
      <w:pPr>
        <w:pStyle w:val="Nagwek3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Posługiwanie się komputerem w pracowni komputerowej</w:t>
      </w:r>
    </w:p>
    <w:p w:rsidR="00844AC4" w:rsidRPr="00C565C4" w:rsidRDefault="00844AC4" w:rsidP="00C565C4">
      <w:pPr>
        <w:pStyle w:val="Nagwek3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Rozwiązywanie problemów za pomocą komputera</w:t>
      </w:r>
    </w:p>
    <w:p w:rsidR="00844AC4" w:rsidRPr="00C565C4" w:rsidRDefault="00844AC4" w:rsidP="00C565C4">
      <w:pPr>
        <w:pStyle w:val="Nagwek3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Korzystanie z różnorodnych źródeł i sposobów zdobywania informacji oraz jej przedstawiania i wykorzystania</w:t>
      </w:r>
    </w:p>
    <w:p w:rsidR="00844AC4" w:rsidRPr="00C565C4" w:rsidRDefault="00844AC4" w:rsidP="00C565C4">
      <w:pPr>
        <w:pStyle w:val="Nagwek3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 xml:space="preserve">Stosowanie komputerów do wzbogacania własnego uczenia się </w:t>
      </w:r>
      <w:r w:rsidRPr="00C565C4">
        <w:rPr>
          <w:rFonts w:asciiTheme="minorHAnsi" w:hAnsiTheme="minorHAnsi" w:cs="Arial"/>
          <w:b w:val="0"/>
          <w:sz w:val="22"/>
          <w:szCs w:val="22"/>
        </w:rPr>
        <w:br/>
        <w:t>i poznawania różnych dziedzin</w:t>
      </w:r>
    </w:p>
    <w:p w:rsidR="00844AC4" w:rsidRPr="00C565C4" w:rsidRDefault="00844AC4" w:rsidP="00C565C4">
      <w:pPr>
        <w:pStyle w:val="Nagwek3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Łączenie umiejętności praktycznych z wiedzą teoretyczną</w:t>
      </w:r>
    </w:p>
    <w:p w:rsidR="00844AC4" w:rsidRPr="00C565C4" w:rsidRDefault="00844AC4" w:rsidP="00C565C4">
      <w:pPr>
        <w:pStyle w:val="Nagwek3"/>
        <w:spacing w:before="0" w:beforeAutospacing="0" w:after="0" w:afterAutospacing="0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C565C4">
        <w:rPr>
          <w:rFonts w:asciiTheme="minorHAnsi" w:hAnsiTheme="minorHAnsi" w:cs="Arial"/>
          <w:sz w:val="22"/>
          <w:szCs w:val="22"/>
        </w:rPr>
        <w:t>Wiadomości:</w:t>
      </w:r>
    </w:p>
    <w:p w:rsidR="001E575A" w:rsidRPr="00C565C4" w:rsidRDefault="001E575A" w:rsidP="00C565C4">
      <w:pPr>
        <w:pStyle w:val="Nagwek3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Znajomość zasad w zakresie bezpieczeństwa i higieny pracy na komputerze</w:t>
      </w:r>
    </w:p>
    <w:p w:rsidR="001E575A" w:rsidRPr="00C565C4" w:rsidRDefault="001E575A" w:rsidP="00C565C4">
      <w:pPr>
        <w:pStyle w:val="Nagwek3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Znajomość pojęć informatycznych</w:t>
      </w:r>
    </w:p>
    <w:p w:rsidR="001E575A" w:rsidRPr="00C565C4" w:rsidRDefault="00844AC4" w:rsidP="00C565C4">
      <w:pPr>
        <w:pStyle w:val="Nagwek3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 xml:space="preserve">Znajomość </w:t>
      </w:r>
      <w:r w:rsidR="001E575A" w:rsidRPr="00C565C4">
        <w:rPr>
          <w:rFonts w:asciiTheme="minorHAnsi" w:hAnsiTheme="minorHAnsi" w:cs="Arial"/>
          <w:b w:val="0"/>
          <w:sz w:val="22"/>
          <w:szCs w:val="22"/>
        </w:rPr>
        <w:t>treści przewidzianych w podstawie programowej dla danej klasy</w:t>
      </w:r>
    </w:p>
    <w:p w:rsidR="00844AC4" w:rsidRPr="00C565C4" w:rsidRDefault="00844AC4" w:rsidP="00C565C4">
      <w:pPr>
        <w:pStyle w:val="Nagwek3"/>
        <w:spacing w:before="0" w:beforeAutospacing="0" w:after="0" w:afterAutospacing="0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C565C4">
        <w:rPr>
          <w:rFonts w:asciiTheme="minorHAnsi" w:hAnsiTheme="minorHAnsi" w:cs="Arial"/>
          <w:sz w:val="22"/>
          <w:szCs w:val="22"/>
        </w:rPr>
        <w:t>Postawa:</w:t>
      </w:r>
    </w:p>
    <w:p w:rsidR="00844AC4" w:rsidRPr="00C565C4" w:rsidRDefault="00844AC4" w:rsidP="00C565C4">
      <w:pPr>
        <w:pStyle w:val="Nagwek3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Udział w zajęciach lekcyjnych i pozalekcyjnych/ zaangażowanie, wysiłek wkładany w pracę podczas zajęć/</w:t>
      </w:r>
    </w:p>
    <w:p w:rsidR="00844AC4" w:rsidRPr="00C565C4" w:rsidRDefault="00844AC4" w:rsidP="00C565C4">
      <w:pPr>
        <w:pStyle w:val="Nagwek3"/>
        <w:numPr>
          <w:ilvl w:val="0"/>
          <w:numId w:val="25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Udział w życiu szkoły / przygotowanie prezentacji, gazetek itp./</w:t>
      </w:r>
    </w:p>
    <w:p w:rsidR="00844AC4" w:rsidRPr="00C565C4" w:rsidRDefault="00844AC4" w:rsidP="00C565C4">
      <w:pPr>
        <w:pStyle w:val="Nagwek3"/>
        <w:numPr>
          <w:ilvl w:val="0"/>
          <w:numId w:val="25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Przestrzeganie regulaminu pracowni komputerowej</w:t>
      </w:r>
    </w:p>
    <w:p w:rsidR="00844AC4" w:rsidRPr="00C565C4" w:rsidRDefault="001E575A" w:rsidP="00C565C4">
      <w:pPr>
        <w:pStyle w:val="Nagwek3"/>
        <w:numPr>
          <w:ilvl w:val="0"/>
          <w:numId w:val="25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 xml:space="preserve">Udział </w:t>
      </w:r>
      <w:r w:rsidR="00844AC4" w:rsidRPr="00C565C4">
        <w:rPr>
          <w:rFonts w:asciiTheme="minorHAnsi" w:hAnsiTheme="minorHAnsi" w:cs="Arial"/>
          <w:b w:val="0"/>
          <w:sz w:val="22"/>
          <w:szCs w:val="22"/>
        </w:rPr>
        <w:t>w konkursach przedmiotowych</w:t>
      </w:r>
    </w:p>
    <w:p w:rsidR="00844AC4" w:rsidRPr="00C565C4" w:rsidRDefault="00B2320B" w:rsidP="00B2320B">
      <w:pPr>
        <w:pStyle w:val="Nagwek3"/>
        <w:jc w:val="both"/>
        <w:rPr>
          <w:rFonts w:asciiTheme="minorHAnsi" w:hAnsiTheme="minorHAnsi" w:cs="Arial"/>
          <w:sz w:val="22"/>
          <w:szCs w:val="22"/>
        </w:rPr>
      </w:pPr>
      <w:r w:rsidRPr="00C565C4">
        <w:rPr>
          <w:rFonts w:asciiTheme="minorHAnsi" w:hAnsiTheme="minorHAnsi" w:cs="Arial"/>
          <w:sz w:val="22"/>
          <w:szCs w:val="22"/>
        </w:rPr>
        <w:t xml:space="preserve">III  </w:t>
      </w:r>
      <w:r w:rsidR="00844AC4" w:rsidRPr="00C565C4">
        <w:rPr>
          <w:rFonts w:asciiTheme="minorHAnsi" w:hAnsiTheme="minorHAnsi" w:cs="Arial"/>
          <w:sz w:val="22"/>
          <w:szCs w:val="22"/>
        </w:rPr>
        <w:t>Ocenie podlegają</w:t>
      </w:r>
    </w:p>
    <w:p w:rsidR="00844AC4" w:rsidRPr="00C565C4" w:rsidRDefault="00844AC4" w:rsidP="00844AC4">
      <w:pPr>
        <w:pStyle w:val="Nagwek3"/>
        <w:numPr>
          <w:ilvl w:val="0"/>
          <w:numId w:val="17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Praca na lekcji: ćwiczenia praktyczne, odpowiedzi ustne, aktywność, systematyczność oraz jakość pracy, praca w grupie</w:t>
      </w:r>
    </w:p>
    <w:p w:rsidR="00844AC4" w:rsidRPr="00C565C4" w:rsidRDefault="00844AC4" w:rsidP="00844AC4">
      <w:pPr>
        <w:pStyle w:val="Nagwek3"/>
        <w:numPr>
          <w:ilvl w:val="0"/>
          <w:numId w:val="17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Sprawdziany, kartkówki, testy wiadomości i umiejętności na komputerze</w:t>
      </w:r>
    </w:p>
    <w:p w:rsidR="00844AC4" w:rsidRPr="00C565C4" w:rsidRDefault="00844AC4" w:rsidP="00844AC4">
      <w:pPr>
        <w:pStyle w:val="Nagwek3"/>
        <w:numPr>
          <w:ilvl w:val="0"/>
          <w:numId w:val="17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Prace domowe</w:t>
      </w:r>
    </w:p>
    <w:p w:rsidR="00844AC4" w:rsidRPr="00C565C4" w:rsidRDefault="00844AC4" w:rsidP="00844AC4">
      <w:pPr>
        <w:pStyle w:val="Nagwek3"/>
        <w:numPr>
          <w:ilvl w:val="0"/>
          <w:numId w:val="17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Wykonywanie prac dodatkowych</w:t>
      </w:r>
    </w:p>
    <w:p w:rsidR="00844AC4" w:rsidRPr="00C565C4" w:rsidRDefault="00844AC4" w:rsidP="00844AC4">
      <w:pPr>
        <w:pStyle w:val="Nagwek3"/>
        <w:numPr>
          <w:ilvl w:val="0"/>
          <w:numId w:val="17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Udział w konkursach i olimpiadach przedmiotowych</w:t>
      </w:r>
    </w:p>
    <w:p w:rsidR="00C565C4" w:rsidRPr="00C565C4" w:rsidRDefault="00C565C4" w:rsidP="00C565C4">
      <w:pPr>
        <w:pStyle w:val="Nagwek3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844AC4" w:rsidRPr="00C565C4" w:rsidRDefault="00B2320B" w:rsidP="00B2320B">
      <w:pPr>
        <w:pStyle w:val="Nagwek3"/>
        <w:jc w:val="both"/>
        <w:rPr>
          <w:rFonts w:asciiTheme="minorHAnsi" w:hAnsiTheme="minorHAnsi" w:cs="Arial"/>
          <w:sz w:val="22"/>
          <w:szCs w:val="22"/>
        </w:rPr>
      </w:pPr>
      <w:r w:rsidRPr="00C565C4">
        <w:rPr>
          <w:rFonts w:asciiTheme="minorHAnsi" w:hAnsiTheme="minorHAnsi" w:cs="Arial"/>
          <w:sz w:val="22"/>
          <w:szCs w:val="22"/>
        </w:rPr>
        <w:t xml:space="preserve">IV  </w:t>
      </w:r>
      <w:r w:rsidR="00844AC4" w:rsidRPr="00C565C4">
        <w:rPr>
          <w:rFonts w:asciiTheme="minorHAnsi" w:hAnsiTheme="minorHAnsi" w:cs="Arial"/>
          <w:sz w:val="22"/>
          <w:szCs w:val="22"/>
        </w:rPr>
        <w:t>Formy sprawdzania osiągnięć uczniów</w:t>
      </w:r>
    </w:p>
    <w:p w:rsidR="00844AC4" w:rsidRPr="00C565C4" w:rsidRDefault="00844AC4" w:rsidP="00844AC4">
      <w:pPr>
        <w:pStyle w:val="Nagwek3"/>
        <w:numPr>
          <w:ilvl w:val="0"/>
          <w:numId w:val="18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lastRenderedPageBreak/>
        <w:t xml:space="preserve">Sprawdziany </w:t>
      </w:r>
      <w:r w:rsidR="00B2320B" w:rsidRPr="00C565C4">
        <w:rPr>
          <w:rFonts w:asciiTheme="minorHAnsi" w:hAnsiTheme="minorHAnsi" w:cs="Arial"/>
          <w:b w:val="0"/>
          <w:sz w:val="22"/>
          <w:szCs w:val="22"/>
        </w:rPr>
        <w:t>pisemne</w:t>
      </w:r>
      <w:r w:rsidRPr="00C565C4">
        <w:rPr>
          <w:rFonts w:asciiTheme="minorHAnsi" w:hAnsiTheme="minorHAnsi" w:cs="Arial"/>
          <w:b w:val="0"/>
          <w:sz w:val="22"/>
          <w:szCs w:val="22"/>
        </w:rPr>
        <w:t>- obowiązkowe, zapowiadane są z tygodniowym wyprzedzeniem. Oceny z tych prac są najważniejsze, z każdej uczeń może otrzymać ocenę celującą. Uczeń nieobecny ma obowiązek napisać sprawdzian w uzgodnionym z nauczycielem terminie, nie później niż w drugim tygodniu powrotu do szkoły. Ocenę można poprawić w ciągu dwóch tygodni od oddania prac. Nieusprawiedliwiona nieobecność na drugim terminie sprawdzianu/ np. unikanie go/ równoznaczna jest z otrzymaniem oceny ndst. Po poprawieniu sprawdzianu obie oceny są wpisane do dziennika.</w:t>
      </w:r>
    </w:p>
    <w:p w:rsidR="00844AC4" w:rsidRPr="00C565C4" w:rsidRDefault="00844AC4" w:rsidP="00844AC4">
      <w:pPr>
        <w:pStyle w:val="Nagwek3"/>
        <w:numPr>
          <w:ilvl w:val="0"/>
          <w:numId w:val="18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Kartkówki - nie są zapowiadane, obejmują materiał z ostatniej lekcji. Można poprawiać tylko oceny nd</w:t>
      </w:r>
      <w:r w:rsidR="00B2320B" w:rsidRPr="00C565C4">
        <w:rPr>
          <w:rFonts w:asciiTheme="minorHAnsi" w:hAnsiTheme="minorHAnsi" w:cs="Arial"/>
          <w:b w:val="0"/>
          <w:sz w:val="22"/>
          <w:szCs w:val="22"/>
        </w:rPr>
        <w:t>st.</w:t>
      </w:r>
    </w:p>
    <w:p w:rsidR="00B2320B" w:rsidRPr="00C565C4" w:rsidRDefault="00844AC4" w:rsidP="00844AC4">
      <w:pPr>
        <w:pStyle w:val="Nagwek3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 xml:space="preserve">Zadania </w:t>
      </w:r>
      <w:r w:rsidR="00B2320B" w:rsidRPr="00C565C4">
        <w:rPr>
          <w:rFonts w:asciiTheme="minorHAnsi" w:hAnsiTheme="minorHAnsi" w:cs="Arial"/>
          <w:b w:val="0"/>
          <w:sz w:val="22"/>
          <w:szCs w:val="22"/>
        </w:rPr>
        <w:t>samodzielne wykonywane na lekcji</w:t>
      </w:r>
    </w:p>
    <w:p w:rsidR="00B2320B" w:rsidRPr="00C565C4" w:rsidRDefault="00B2320B" w:rsidP="00844AC4">
      <w:pPr>
        <w:pStyle w:val="Nagwek3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 xml:space="preserve">Zadania </w:t>
      </w:r>
      <w:r w:rsidR="00844AC4" w:rsidRPr="00C565C4">
        <w:rPr>
          <w:rFonts w:asciiTheme="minorHAnsi" w:hAnsiTheme="minorHAnsi" w:cs="Arial"/>
          <w:b w:val="0"/>
          <w:sz w:val="22"/>
          <w:szCs w:val="22"/>
        </w:rPr>
        <w:t xml:space="preserve">domowe </w:t>
      </w:r>
    </w:p>
    <w:p w:rsidR="00844AC4" w:rsidRPr="00C565C4" w:rsidRDefault="00B2320B" w:rsidP="00B2320B">
      <w:pPr>
        <w:pStyle w:val="Nagwek3"/>
        <w:jc w:val="both"/>
        <w:rPr>
          <w:rFonts w:asciiTheme="minorHAnsi" w:hAnsiTheme="minorHAnsi"/>
          <w:sz w:val="22"/>
          <w:szCs w:val="22"/>
        </w:rPr>
      </w:pPr>
      <w:r w:rsidRPr="00C565C4">
        <w:rPr>
          <w:rFonts w:asciiTheme="minorHAnsi" w:hAnsiTheme="minorHAnsi"/>
          <w:sz w:val="22"/>
          <w:szCs w:val="22"/>
        </w:rPr>
        <w:t>V</w:t>
      </w:r>
      <w:r w:rsidR="00844AC4" w:rsidRPr="00C565C4">
        <w:rPr>
          <w:rFonts w:asciiTheme="minorHAnsi" w:hAnsiTheme="minorHAnsi"/>
          <w:sz w:val="22"/>
          <w:szCs w:val="22"/>
        </w:rPr>
        <w:t xml:space="preserve">    Skala oceniania</w:t>
      </w:r>
    </w:p>
    <w:p w:rsidR="00844AC4" w:rsidRPr="00C565C4" w:rsidRDefault="00844AC4" w:rsidP="00844AC4">
      <w:pPr>
        <w:jc w:val="both"/>
      </w:pPr>
      <w:r w:rsidRPr="00C565C4">
        <w:t>a) w czasie zajęć stosuje się skalę ocen:</w:t>
      </w:r>
    </w:p>
    <w:p w:rsidR="00844AC4" w:rsidRPr="00C565C4" w:rsidRDefault="00844AC4" w:rsidP="00844AC4">
      <w:pPr>
        <w:pStyle w:val="Akapitzlist"/>
        <w:numPr>
          <w:ilvl w:val="0"/>
          <w:numId w:val="23"/>
        </w:numPr>
        <w:jc w:val="both"/>
      </w:pPr>
      <w:r w:rsidRPr="00C565C4">
        <w:t>stopień celujący-6;</w:t>
      </w:r>
    </w:p>
    <w:p w:rsidR="00844AC4" w:rsidRPr="00C565C4" w:rsidRDefault="00844AC4" w:rsidP="00844AC4">
      <w:pPr>
        <w:pStyle w:val="Akapitzlist"/>
        <w:numPr>
          <w:ilvl w:val="0"/>
          <w:numId w:val="23"/>
        </w:numPr>
        <w:jc w:val="both"/>
      </w:pPr>
      <w:r w:rsidRPr="00C565C4">
        <w:t>stopień bardzo dobry-5;</w:t>
      </w:r>
    </w:p>
    <w:p w:rsidR="00844AC4" w:rsidRPr="00C565C4" w:rsidRDefault="00844AC4" w:rsidP="00844AC4">
      <w:pPr>
        <w:pStyle w:val="Akapitzlist"/>
        <w:numPr>
          <w:ilvl w:val="0"/>
          <w:numId w:val="23"/>
        </w:numPr>
        <w:jc w:val="both"/>
      </w:pPr>
      <w:r w:rsidRPr="00C565C4">
        <w:t>stopień dobry-4;</w:t>
      </w:r>
    </w:p>
    <w:p w:rsidR="00844AC4" w:rsidRPr="00C565C4" w:rsidRDefault="00844AC4" w:rsidP="00844AC4">
      <w:pPr>
        <w:pStyle w:val="Akapitzlist"/>
        <w:numPr>
          <w:ilvl w:val="0"/>
          <w:numId w:val="23"/>
        </w:numPr>
        <w:jc w:val="both"/>
      </w:pPr>
      <w:r w:rsidRPr="00C565C4">
        <w:t>stopień dostateczny-3;</w:t>
      </w:r>
    </w:p>
    <w:p w:rsidR="00844AC4" w:rsidRPr="00C565C4" w:rsidRDefault="00844AC4" w:rsidP="00844AC4">
      <w:pPr>
        <w:pStyle w:val="Akapitzlist"/>
        <w:numPr>
          <w:ilvl w:val="0"/>
          <w:numId w:val="23"/>
        </w:numPr>
        <w:jc w:val="both"/>
      </w:pPr>
      <w:r w:rsidRPr="00C565C4">
        <w:t>stopień dopuszczający-2;</w:t>
      </w:r>
    </w:p>
    <w:p w:rsidR="00844AC4" w:rsidRPr="00C565C4" w:rsidRDefault="00844AC4" w:rsidP="00844AC4">
      <w:pPr>
        <w:pStyle w:val="Akapitzlist"/>
        <w:numPr>
          <w:ilvl w:val="0"/>
          <w:numId w:val="23"/>
        </w:numPr>
        <w:jc w:val="both"/>
      </w:pPr>
      <w:r w:rsidRPr="00C565C4">
        <w:t>stopień niedostateczny-1.</w:t>
      </w:r>
    </w:p>
    <w:p w:rsidR="00844AC4" w:rsidRPr="00C565C4" w:rsidRDefault="00844AC4" w:rsidP="00844AC4">
      <w:pPr>
        <w:jc w:val="both"/>
      </w:pPr>
      <w:r w:rsidRPr="00C565C4">
        <w:t>b) w zakresie oceniania bieżącego możliwe jest posługiwanie się „plusami” i „minusami”.</w:t>
      </w:r>
    </w:p>
    <w:p w:rsidR="00844AC4" w:rsidRPr="00C565C4" w:rsidRDefault="00844AC4" w:rsidP="00844AC4">
      <w:pPr>
        <w:jc w:val="both"/>
      </w:pPr>
      <w:r w:rsidRPr="00C565C4">
        <w:t>c) oceny klasyfikacyjne i egzaminacyjne występują wyłącznie w formie ocen pełnych,</w:t>
      </w:r>
    </w:p>
    <w:p w:rsidR="00844AC4" w:rsidRPr="00C565C4" w:rsidRDefault="00844AC4" w:rsidP="00844AC4">
      <w:pPr>
        <w:jc w:val="both"/>
      </w:pPr>
      <w:r w:rsidRPr="00C565C4">
        <w:t>d) oceny są jawne dla ucznia i jego rodziców,</w:t>
      </w:r>
    </w:p>
    <w:p w:rsidR="00844AC4" w:rsidRPr="00C565C4" w:rsidRDefault="00844AC4" w:rsidP="00844AC4">
      <w:pPr>
        <w:jc w:val="both"/>
      </w:pPr>
      <w:r w:rsidRPr="00C565C4">
        <w:t>e) nauczyciel uzasadnia ustaloną ocenę w formie ustnej lub pisemnej.</w:t>
      </w:r>
    </w:p>
    <w:p w:rsidR="00B2320B" w:rsidRPr="00C565C4" w:rsidRDefault="00844AC4" w:rsidP="00844AC4">
      <w:pPr>
        <w:pStyle w:val="Nagwek3"/>
        <w:jc w:val="both"/>
        <w:rPr>
          <w:rFonts w:asciiTheme="minorHAnsi" w:hAnsiTheme="minorHAnsi" w:cs="Arial"/>
          <w:sz w:val="22"/>
          <w:szCs w:val="22"/>
        </w:rPr>
      </w:pPr>
      <w:r w:rsidRPr="00C565C4">
        <w:rPr>
          <w:rFonts w:asciiTheme="minorHAnsi" w:hAnsiTheme="minorHAnsi" w:cs="Arial"/>
          <w:sz w:val="22"/>
          <w:szCs w:val="22"/>
        </w:rPr>
        <w:t>Oceny semestralne oraz końcowo roczne nie są średnią arytmetyczną ocen cząstkowych.</w:t>
      </w:r>
    </w:p>
    <w:p w:rsidR="00844AC4" w:rsidRPr="00C565C4" w:rsidRDefault="00B2320B" w:rsidP="00844AC4">
      <w:pPr>
        <w:pStyle w:val="Nagwek3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sz w:val="22"/>
          <w:szCs w:val="22"/>
        </w:rPr>
        <w:t xml:space="preserve">VI </w:t>
      </w:r>
      <w:r w:rsidR="00844AC4" w:rsidRPr="00C565C4">
        <w:rPr>
          <w:rFonts w:asciiTheme="minorHAnsi" w:hAnsiTheme="minorHAnsi" w:cs="Arial"/>
          <w:sz w:val="22"/>
          <w:szCs w:val="22"/>
        </w:rPr>
        <w:t>Punkty uzyskane ze sprawdzianów i kartkówek przeliczane są według skali</w:t>
      </w:r>
      <w:r w:rsidR="00844AC4" w:rsidRPr="00C565C4">
        <w:rPr>
          <w:rFonts w:asciiTheme="minorHAnsi" w:hAnsiTheme="minorHAnsi" w:cs="Arial"/>
          <w:b w:val="0"/>
          <w:sz w:val="22"/>
          <w:szCs w:val="22"/>
        </w:rPr>
        <w:t>:</w:t>
      </w:r>
    </w:p>
    <w:p w:rsidR="00844AC4" w:rsidRPr="00C565C4" w:rsidRDefault="00844AC4" w:rsidP="00844AC4">
      <w:pPr>
        <w:pStyle w:val="Nagwek3"/>
        <w:tabs>
          <w:tab w:val="left" w:pos="3544"/>
        </w:tabs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100% -</w:t>
      </w:r>
      <w:r w:rsidRPr="00C565C4">
        <w:rPr>
          <w:rFonts w:asciiTheme="minorHAnsi" w:hAnsiTheme="minorHAnsi" w:cs="Arial"/>
          <w:b w:val="0"/>
          <w:sz w:val="22"/>
          <w:szCs w:val="22"/>
        </w:rPr>
        <w:tab/>
        <w:t>celujący</w:t>
      </w:r>
    </w:p>
    <w:p w:rsidR="00844AC4" w:rsidRPr="00C565C4" w:rsidRDefault="00844AC4" w:rsidP="00844AC4">
      <w:pPr>
        <w:pStyle w:val="Nagwek3"/>
        <w:tabs>
          <w:tab w:val="left" w:pos="3544"/>
        </w:tabs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91%-99%</w:t>
      </w:r>
      <w:r w:rsidRPr="00C565C4">
        <w:rPr>
          <w:rFonts w:asciiTheme="minorHAnsi" w:hAnsiTheme="minorHAnsi" w:cs="Arial"/>
          <w:b w:val="0"/>
          <w:sz w:val="22"/>
          <w:szCs w:val="22"/>
        </w:rPr>
        <w:tab/>
        <w:t>bardzo dobry</w:t>
      </w:r>
    </w:p>
    <w:p w:rsidR="00844AC4" w:rsidRPr="00C565C4" w:rsidRDefault="00844AC4" w:rsidP="00844AC4">
      <w:pPr>
        <w:pStyle w:val="Nagwek3"/>
        <w:tabs>
          <w:tab w:val="left" w:pos="3544"/>
        </w:tabs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71%- 90%</w:t>
      </w:r>
      <w:r w:rsidRPr="00C565C4">
        <w:rPr>
          <w:rFonts w:asciiTheme="minorHAnsi" w:hAnsiTheme="minorHAnsi" w:cs="Arial"/>
          <w:b w:val="0"/>
          <w:sz w:val="22"/>
          <w:szCs w:val="22"/>
        </w:rPr>
        <w:tab/>
        <w:t>dobry</w:t>
      </w:r>
    </w:p>
    <w:p w:rsidR="00844AC4" w:rsidRPr="00C565C4" w:rsidRDefault="00844AC4" w:rsidP="00844AC4">
      <w:pPr>
        <w:pStyle w:val="Nagwek3"/>
        <w:tabs>
          <w:tab w:val="left" w:pos="3544"/>
        </w:tabs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51%-70%</w:t>
      </w:r>
      <w:r w:rsidRPr="00C565C4">
        <w:rPr>
          <w:rFonts w:asciiTheme="minorHAnsi" w:hAnsiTheme="minorHAnsi" w:cs="Arial"/>
          <w:b w:val="0"/>
          <w:sz w:val="22"/>
          <w:szCs w:val="22"/>
        </w:rPr>
        <w:tab/>
        <w:t>dostateczny</w:t>
      </w:r>
    </w:p>
    <w:p w:rsidR="00844AC4" w:rsidRPr="00C565C4" w:rsidRDefault="00844AC4" w:rsidP="00844AC4">
      <w:pPr>
        <w:pStyle w:val="Nagwek3"/>
        <w:tabs>
          <w:tab w:val="left" w:pos="3544"/>
        </w:tabs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31%-50%</w:t>
      </w:r>
      <w:r w:rsidRPr="00C565C4">
        <w:rPr>
          <w:rFonts w:asciiTheme="minorHAnsi" w:hAnsiTheme="minorHAnsi" w:cs="Arial"/>
          <w:b w:val="0"/>
          <w:sz w:val="22"/>
          <w:szCs w:val="22"/>
        </w:rPr>
        <w:tab/>
        <w:t>dopuszczający</w:t>
      </w:r>
    </w:p>
    <w:p w:rsidR="00844AC4" w:rsidRPr="00C565C4" w:rsidRDefault="00844AC4" w:rsidP="00844AC4">
      <w:pPr>
        <w:pStyle w:val="Nagwek3"/>
        <w:tabs>
          <w:tab w:val="left" w:pos="3544"/>
        </w:tabs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0% - 30%</w:t>
      </w:r>
      <w:r w:rsidRPr="00C565C4">
        <w:rPr>
          <w:rFonts w:asciiTheme="minorHAnsi" w:hAnsiTheme="minorHAnsi" w:cs="Arial"/>
          <w:b w:val="0"/>
          <w:sz w:val="22"/>
          <w:szCs w:val="22"/>
        </w:rPr>
        <w:tab/>
        <w:t>niedostateczny</w:t>
      </w:r>
    </w:p>
    <w:p w:rsidR="00844AC4" w:rsidRPr="00C565C4" w:rsidRDefault="00844AC4" w:rsidP="00844AC4">
      <w:pPr>
        <w:pStyle w:val="Nagwek3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Udział w konkursach, olimpiadach przedmiotowych daje dodatkowa ocenę bardzo dobrą lub celującą w przypadku zdobycia miejsc I-III.</w:t>
      </w:r>
    </w:p>
    <w:p w:rsidR="00C22FA7" w:rsidRPr="00C565C4" w:rsidRDefault="00B2320B" w:rsidP="00B2320B">
      <w:pPr>
        <w:rPr>
          <w:b/>
        </w:rPr>
      </w:pPr>
      <w:r w:rsidRPr="00C565C4">
        <w:rPr>
          <w:rFonts w:cs="Arial"/>
          <w:b/>
        </w:rPr>
        <w:lastRenderedPageBreak/>
        <w:t xml:space="preserve">VII  </w:t>
      </w:r>
      <w:r w:rsidR="00C22FA7" w:rsidRPr="00C565C4">
        <w:rPr>
          <w:rFonts w:cs="Arial"/>
          <w:b/>
        </w:rPr>
        <w:t>Dostosowanie wymagań</w:t>
      </w:r>
    </w:p>
    <w:p w:rsidR="00C22FA7" w:rsidRPr="00C565C4" w:rsidRDefault="00C22FA7" w:rsidP="00764FEF">
      <w:pPr>
        <w:pStyle w:val="Nagwek3"/>
        <w:ind w:left="72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Przy ustalaniu oceny nauczyciel bie</w:t>
      </w:r>
      <w:r w:rsidR="00A034CF" w:rsidRPr="00C565C4">
        <w:rPr>
          <w:rFonts w:asciiTheme="minorHAnsi" w:hAnsiTheme="minorHAnsi" w:cs="Arial"/>
          <w:b w:val="0"/>
          <w:sz w:val="22"/>
          <w:szCs w:val="22"/>
        </w:rPr>
        <w:t>rz</w:t>
      </w:r>
      <w:r w:rsidR="00B2320B" w:rsidRPr="00C565C4">
        <w:rPr>
          <w:rFonts w:asciiTheme="minorHAnsi" w:hAnsiTheme="minorHAnsi" w:cs="Arial"/>
          <w:b w:val="0"/>
          <w:sz w:val="22"/>
          <w:szCs w:val="22"/>
        </w:rPr>
        <w:t>e</w:t>
      </w:r>
      <w:r w:rsidRPr="00C565C4">
        <w:rPr>
          <w:rFonts w:asciiTheme="minorHAnsi" w:hAnsiTheme="minorHAnsi" w:cs="Arial"/>
          <w:b w:val="0"/>
          <w:sz w:val="22"/>
          <w:szCs w:val="22"/>
        </w:rPr>
        <w:t xml:space="preserve"> pod uwagę wysiłek wkładany przez ucznia w wywiązywaniu się z obowiązków lekcyjnych, aktywność podczas zajęć, chęć uczestniczenia w zajęciach i zadaniach dodatkowych. Z</w:t>
      </w:r>
      <w:r w:rsidR="00B2320B" w:rsidRPr="00C565C4">
        <w:rPr>
          <w:rFonts w:asciiTheme="minorHAnsi" w:hAnsiTheme="minorHAnsi" w:cs="Arial"/>
          <w:b w:val="0"/>
          <w:sz w:val="22"/>
          <w:szCs w:val="22"/>
        </w:rPr>
        <w:t>wraca również uwagę</w:t>
      </w:r>
      <w:r w:rsidR="00A034CF" w:rsidRPr="00C565C4">
        <w:rPr>
          <w:rFonts w:asciiTheme="minorHAnsi" w:hAnsiTheme="minorHAnsi" w:cs="Arial"/>
          <w:b w:val="0"/>
          <w:sz w:val="22"/>
          <w:szCs w:val="22"/>
        </w:rPr>
        <w:t>, szczególnie w pierwszym roku nauczania na utrudnione warunki uczenia się i utrwalania wiadomości w domu – uczniów, którzy nie posiadają własnego komputera.</w:t>
      </w:r>
    </w:p>
    <w:p w:rsidR="00A034CF" w:rsidRPr="00C565C4" w:rsidRDefault="00A034CF" w:rsidP="00764FEF">
      <w:pPr>
        <w:pStyle w:val="Nagwek3"/>
        <w:ind w:left="72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 xml:space="preserve">W ocenianiu uczniów z dysfunkcjami uwzględnione zostają zalecenia poradni, czyli: </w:t>
      </w:r>
    </w:p>
    <w:p w:rsidR="00A034CF" w:rsidRPr="00C565C4" w:rsidRDefault="00A034CF" w:rsidP="00764FEF">
      <w:pPr>
        <w:pStyle w:val="Nagwek3"/>
        <w:numPr>
          <w:ilvl w:val="0"/>
          <w:numId w:val="8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Wydłużenia czasu wykonywania ćwiczeń praktycznych,</w:t>
      </w:r>
    </w:p>
    <w:p w:rsidR="00A034CF" w:rsidRPr="00C565C4" w:rsidRDefault="00A034CF" w:rsidP="00764FEF">
      <w:pPr>
        <w:pStyle w:val="Nagwek3"/>
        <w:numPr>
          <w:ilvl w:val="0"/>
          <w:numId w:val="8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Możliwość rozbicia ćwiczeń złożonych na prostsze i ocenienie ich wykonania etapami,</w:t>
      </w:r>
    </w:p>
    <w:p w:rsidR="00A034CF" w:rsidRPr="00C565C4" w:rsidRDefault="00A034CF" w:rsidP="00764FEF">
      <w:pPr>
        <w:pStyle w:val="Nagwek3"/>
        <w:numPr>
          <w:ilvl w:val="0"/>
          <w:numId w:val="8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Konieczność odczytania poleceń otrzymanych przez uczniów w formie pisemnej,</w:t>
      </w:r>
    </w:p>
    <w:p w:rsidR="00A034CF" w:rsidRPr="00C565C4" w:rsidRDefault="00A034CF" w:rsidP="00764FEF">
      <w:pPr>
        <w:pStyle w:val="Nagwek3"/>
        <w:numPr>
          <w:ilvl w:val="0"/>
          <w:numId w:val="8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Branie pod uwagę poprawności merytorycznej wykonanego ćwiczenia, a nie walorów estetycznych/ np. przy pracy z edytorem graficznym/</w:t>
      </w:r>
    </w:p>
    <w:p w:rsidR="00A034CF" w:rsidRPr="00C565C4" w:rsidRDefault="00A034CF" w:rsidP="00764FEF">
      <w:pPr>
        <w:pStyle w:val="Nagwek3"/>
        <w:numPr>
          <w:ilvl w:val="0"/>
          <w:numId w:val="8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Możliwość / za zgodą ucznia/ zmiany pr</w:t>
      </w:r>
      <w:r w:rsidR="00B2320B" w:rsidRPr="00C565C4">
        <w:rPr>
          <w:rFonts w:asciiTheme="minorHAnsi" w:hAnsiTheme="minorHAnsi" w:cs="Arial"/>
          <w:b w:val="0"/>
          <w:sz w:val="22"/>
          <w:szCs w:val="22"/>
        </w:rPr>
        <w:t>acy pisemnej na odpowiedź ustną</w:t>
      </w:r>
    </w:p>
    <w:p w:rsidR="00A034CF" w:rsidRPr="00C565C4" w:rsidRDefault="00A034CF" w:rsidP="00764FEF">
      <w:pPr>
        <w:pStyle w:val="Nagwek3"/>
        <w:numPr>
          <w:ilvl w:val="0"/>
          <w:numId w:val="8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Podczas odpowiedzi ustnych zadawanie większej ilości prostych pytań zamiast jednego złożonego</w:t>
      </w:r>
    </w:p>
    <w:p w:rsidR="00A034CF" w:rsidRPr="00C565C4" w:rsidRDefault="00A034CF" w:rsidP="00764FEF">
      <w:pPr>
        <w:pStyle w:val="Nagwek3"/>
        <w:numPr>
          <w:ilvl w:val="0"/>
          <w:numId w:val="8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 xml:space="preserve">Obniżenie wymagań dotyczących estetyki </w:t>
      </w:r>
    </w:p>
    <w:p w:rsidR="00A034CF" w:rsidRPr="00C565C4" w:rsidRDefault="00A034CF" w:rsidP="00764FEF">
      <w:pPr>
        <w:pStyle w:val="Nagwek3"/>
        <w:numPr>
          <w:ilvl w:val="0"/>
          <w:numId w:val="8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 w:rsidRPr="00C565C4">
        <w:rPr>
          <w:rFonts w:asciiTheme="minorHAnsi" w:hAnsiTheme="minorHAnsi" w:cs="Arial"/>
          <w:b w:val="0"/>
          <w:sz w:val="22"/>
          <w:szCs w:val="22"/>
        </w:rPr>
        <w:t>Możliwość udzielenia pomocy w przygotowaniu pracy dodatkowej poprzez zapewnieni możliwości skorzystania z komputera szkolnego do jej wykonania/ np. podczas zaję</w:t>
      </w:r>
      <w:r w:rsidR="007867A1" w:rsidRPr="00C565C4">
        <w:rPr>
          <w:rFonts w:asciiTheme="minorHAnsi" w:hAnsiTheme="minorHAnsi" w:cs="Arial"/>
          <w:b w:val="0"/>
          <w:sz w:val="22"/>
          <w:szCs w:val="22"/>
        </w:rPr>
        <w:t>ć</w:t>
      </w:r>
      <w:r w:rsidRPr="00C565C4">
        <w:rPr>
          <w:rFonts w:asciiTheme="minorHAnsi" w:hAnsiTheme="minorHAnsi" w:cs="Arial"/>
          <w:b w:val="0"/>
          <w:sz w:val="22"/>
          <w:szCs w:val="22"/>
        </w:rPr>
        <w:t xml:space="preserve"> wyrównawczych, kółek/</w:t>
      </w:r>
    </w:p>
    <w:p w:rsidR="00B2320B" w:rsidRPr="00C565C4" w:rsidRDefault="00C565C4" w:rsidP="00C565C4">
      <w:pPr>
        <w:pStyle w:val="Nagwek3"/>
        <w:jc w:val="both"/>
        <w:rPr>
          <w:rFonts w:asciiTheme="minorHAnsi" w:hAnsiTheme="minorHAnsi" w:cs="Arial"/>
          <w:sz w:val="22"/>
          <w:szCs w:val="22"/>
        </w:rPr>
      </w:pPr>
      <w:r w:rsidRPr="00C565C4">
        <w:rPr>
          <w:rFonts w:asciiTheme="minorHAnsi" w:hAnsiTheme="minorHAnsi" w:cs="Arial"/>
          <w:sz w:val="22"/>
          <w:szCs w:val="22"/>
        </w:rPr>
        <w:t xml:space="preserve">VIII </w:t>
      </w:r>
      <w:r w:rsidR="00B2320B" w:rsidRPr="00C565C4">
        <w:rPr>
          <w:rFonts w:asciiTheme="minorHAnsi" w:hAnsiTheme="minorHAnsi" w:cs="Arial"/>
          <w:sz w:val="22"/>
          <w:szCs w:val="22"/>
        </w:rPr>
        <w:t>Sposób informowania o wymaganiach na poszczególne oceny</w:t>
      </w:r>
    </w:p>
    <w:p w:rsidR="00B2320B" w:rsidRPr="00C565C4" w:rsidRDefault="00B2320B" w:rsidP="00C565C4">
      <w:pPr>
        <w:spacing w:before="100" w:after="100" w:line="240" w:lineRule="auto"/>
        <w:jc w:val="both"/>
        <w:rPr>
          <w:rFonts w:cs="Arial"/>
        </w:rPr>
      </w:pPr>
      <w:r w:rsidRPr="00C565C4">
        <w:rPr>
          <w:rFonts w:cs="Arial"/>
        </w:rPr>
        <w:t xml:space="preserve">Uczniowie informowani są o wymaganiach na poszczególne oceny w pierwszym tygodniu nauki. </w:t>
      </w:r>
    </w:p>
    <w:p w:rsidR="00B2320B" w:rsidRPr="00C565C4" w:rsidRDefault="00B2320B" w:rsidP="00B2320B">
      <w:pPr>
        <w:spacing w:before="100" w:after="100" w:line="240" w:lineRule="auto"/>
        <w:ind w:left="720"/>
        <w:jc w:val="both"/>
        <w:rPr>
          <w:rFonts w:eastAsia="Calibri" w:cs="Arial"/>
        </w:rPr>
      </w:pPr>
    </w:p>
    <w:p w:rsidR="00C92AD3" w:rsidRPr="00C565C4" w:rsidRDefault="00C92AD3" w:rsidP="00C565C4">
      <w:pPr>
        <w:jc w:val="center"/>
        <w:rPr>
          <w:b/>
          <w:sz w:val="28"/>
          <w:szCs w:val="28"/>
        </w:rPr>
      </w:pPr>
      <w:r w:rsidRPr="00C565C4">
        <w:rPr>
          <w:b/>
          <w:sz w:val="28"/>
          <w:szCs w:val="28"/>
        </w:rPr>
        <w:t>Kryteria oceniania:</w:t>
      </w:r>
    </w:p>
    <w:p w:rsidR="00C92AD3" w:rsidRPr="00C565C4" w:rsidRDefault="00C92AD3" w:rsidP="00C92AD3">
      <w:r w:rsidRPr="00C565C4">
        <w:t>Ocenę celującą(6) otrzymuje uczeń który opanował zakres wiedzy i umiejętności na stopień bardzo dobry , a dodatkowo:</w:t>
      </w:r>
    </w:p>
    <w:p w:rsidR="00C92AD3" w:rsidRPr="00C565C4" w:rsidRDefault="00C92AD3" w:rsidP="00C92AD3">
      <w:pPr>
        <w:pStyle w:val="Akapitzlist"/>
        <w:numPr>
          <w:ilvl w:val="0"/>
          <w:numId w:val="19"/>
        </w:numPr>
      </w:pPr>
      <w:r w:rsidRPr="00C565C4">
        <w:t>Posiada wiedzę wykraczającą poza zakres materiału programowego,</w:t>
      </w:r>
    </w:p>
    <w:p w:rsidR="00C92AD3" w:rsidRPr="00C565C4" w:rsidRDefault="00C92AD3" w:rsidP="00C92AD3">
      <w:pPr>
        <w:pStyle w:val="Akapitzlist"/>
        <w:numPr>
          <w:ilvl w:val="0"/>
          <w:numId w:val="19"/>
        </w:numPr>
      </w:pPr>
      <w:r w:rsidRPr="00C565C4">
        <w:t>Umie samodzielnie zdobywać wiedzę z różnych mediów(np. Internet , czasopisma komputerowe, edukacyjne programy multimedialne)</w:t>
      </w:r>
    </w:p>
    <w:p w:rsidR="00C92AD3" w:rsidRPr="00C565C4" w:rsidRDefault="00C92AD3" w:rsidP="00C92AD3">
      <w:pPr>
        <w:pStyle w:val="Akapitzlist"/>
        <w:numPr>
          <w:ilvl w:val="0"/>
          <w:numId w:val="19"/>
        </w:numPr>
      </w:pPr>
      <w:r w:rsidRPr="00C565C4">
        <w:t>Jest aktywny na lekcjach i pomaga innym,</w:t>
      </w:r>
    </w:p>
    <w:p w:rsidR="00C92AD3" w:rsidRPr="00C565C4" w:rsidRDefault="00C92AD3" w:rsidP="00C92AD3">
      <w:pPr>
        <w:pStyle w:val="Akapitzlist"/>
        <w:numPr>
          <w:ilvl w:val="0"/>
          <w:numId w:val="19"/>
        </w:numPr>
      </w:pPr>
      <w:r w:rsidRPr="00C565C4">
        <w:t>Wykonuje z własnej inicjatywy dodatkowe prace,</w:t>
      </w:r>
    </w:p>
    <w:p w:rsidR="00C92AD3" w:rsidRPr="00C565C4" w:rsidRDefault="00C92AD3" w:rsidP="00C92AD3">
      <w:pPr>
        <w:pStyle w:val="Akapitzlist"/>
        <w:numPr>
          <w:ilvl w:val="0"/>
          <w:numId w:val="19"/>
        </w:numPr>
      </w:pPr>
      <w:r w:rsidRPr="00C565C4">
        <w:t>Wykonuje prace na rzecz szkoły i pracowni(np. prezentacje multimedialne)</w:t>
      </w:r>
    </w:p>
    <w:p w:rsidR="00C92AD3" w:rsidRPr="00C565C4" w:rsidRDefault="00C92AD3" w:rsidP="00C92AD3">
      <w:pPr>
        <w:pStyle w:val="Akapitzlist"/>
        <w:numPr>
          <w:ilvl w:val="0"/>
          <w:numId w:val="19"/>
        </w:numPr>
      </w:pPr>
      <w:r w:rsidRPr="00C565C4">
        <w:t>Osiąga sukcesy w konkursach przedmiotowych.</w:t>
      </w:r>
    </w:p>
    <w:p w:rsidR="00C92AD3" w:rsidRPr="00C565C4" w:rsidRDefault="00C92AD3" w:rsidP="00C92AD3">
      <w:r w:rsidRPr="00C565C4">
        <w:t>Ocenę bardzo dobrą (5) otrzymuje uczeń, który:</w:t>
      </w:r>
    </w:p>
    <w:p w:rsidR="00C92AD3" w:rsidRPr="00C565C4" w:rsidRDefault="00C92AD3" w:rsidP="00C92AD3">
      <w:pPr>
        <w:pStyle w:val="Akapitzlist"/>
        <w:numPr>
          <w:ilvl w:val="0"/>
          <w:numId w:val="20"/>
        </w:numPr>
      </w:pPr>
      <w:r w:rsidRPr="00C565C4">
        <w:t>Opanował pełny zakres wiedzy i umiejętności określonych programem nauczania informatyki w danej klasie</w:t>
      </w:r>
    </w:p>
    <w:p w:rsidR="00C92AD3" w:rsidRPr="00C565C4" w:rsidRDefault="00C92AD3" w:rsidP="00C92AD3">
      <w:pPr>
        <w:pStyle w:val="Akapitzlist"/>
        <w:numPr>
          <w:ilvl w:val="0"/>
          <w:numId w:val="20"/>
        </w:numPr>
      </w:pPr>
      <w:r w:rsidRPr="00C565C4">
        <w:t>Sprawnie posługuje się komputerem i zdobytymi wiadomościami,</w:t>
      </w:r>
    </w:p>
    <w:p w:rsidR="00C92AD3" w:rsidRPr="00C565C4" w:rsidRDefault="00C92AD3" w:rsidP="00C92AD3">
      <w:pPr>
        <w:pStyle w:val="Akapitzlist"/>
        <w:numPr>
          <w:ilvl w:val="0"/>
          <w:numId w:val="20"/>
        </w:numPr>
      </w:pPr>
      <w:r w:rsidRPr="00C565C4">
        <w:t>Samodzielnie rozwiązuje problemy teoretyczne i praktyczne,</w:t>
      </w:r>
    </w:p>
    <w:p w:rsidR="00C92AD3" w:rsidRPr="00C565C4" w:rsidRDefault="00C92AD3" w:rsidP="00C92AD3">
      <w:pPr>
        <w:pStyle w:val="Akapitzlist"/>
        <w:numPr>
          <w:ilvl w:val="0"/>
          <w:numId w:val="20"/>
        </w:numPr>
      </w:pPr>
      <w:r w:rsidRPr="00C565C4">
        <w:t>Biegle i poprawnie posługuje się terminologią informatyczną.</w:t>
      </w:r>
    </w:p>
    <w:p w:rsidR="00C92AD3" w:rsidRPr="00C565C4" w:rsidRDefault="00C92AD3" w:rsidP="00C92AD3">
      <w:r w:rsidRPr="00C565C4">
        <w:lastRenderedPageBreak/>
        <w:t>Ocenę  dobrą (4) otrzymuje uczeń, który:</w:t>
      </w:r>
    </w:p>
    <w:p w:rsidR="00C92AD3" w:rsidRPr="00C565C4" w:rsidRDefault="00C92AD3" w:rsidP="00C92AD3">
      <w:pPr>
        <w:pStyle w:val="Akapitzlist"/>
        <w:numPr>
          <w:ilvl w:val="0"/>
          <w:numId w:val="20"/>
        </w:numPr>
      </w:pPr>
      <w:r w:rsidRPr="00C565C4">
        <w:t>Dobrze opanował umiejętności i wiedzę z zakresu materiału programowego,</w:t>
      </w:r>
    </w:p>
    <w:p w:rsidR="00C92AD3" w:rsidRPr="00C565C4" w:rsidRDefault="00C92AD3" w:rsidP="00C92AD3">
      <w:pPr>
        <w:pStyle w:val="Akapitzlist"/>
        <w:numPr>
          <w:ilvl w:val="0"/>
          <w:numId w:val="20"/>
        </w:numPr>
      </w:pPr>
      <w:r w:rsidRPr="00C565C4">
        <w:t>Posługuje się terminologią informatyczną,</w:t>
      </w:r>
    </w:p>
    <w:p w:rsidR="00C92AD3" w:rsidRPr="00C565C4" w:rsidRDefault="00C92AD3" w:rsidP="00C92AD3">
      <w:pPr>
        <w:pStyle w:val="Akapitzlist"/>
        <w:numPr>
          <w:ilvl w:val="0"/>
          <w:numId w:val="20"/>
        </w:numPr>
      </w:pPr>
      <w:r w:rsidRPr="00C565C4">
        <w:t>Poprawnie i bezpiecznie obsługuje komputer,</w:t>
      </w:r>
    </w:p>
    <w:p w:rsidR="00C92AD3" w:rsidRPr="00C565C4" w:rsidRDefault="00C92AD3" w:rsidP="00C92AD3">
      <w:pPr>
        <w:pStyle w:val="Akapitzlist"/>
        <w:numPr>
          <w:ilvl w:val="0"/>
          <w:numId w:val="20"/>
        </w:numPr>
      </w:pPr>
      <w:r w:rsidRPr="00C565C4">
        <w:t>Z pomocą nauczyciela rozwiązuje problemy wynikające  w trakcie wykonywania zadań programowych.</w:t>
      </w:r>
    </w:p>
    <w:p w:rsidR="00C92AD3" w:rsidRPr="00C565C4" w:rsidRDefault="00C92AD3" w:rsidP="00C92AD3">
      <w:r w:rsidRPr="00C565C4">
        <w:t>Ocenę  dostateczną (3) otrzymuje uczeń, który:</w:t>
      </w:r>
    </w:p>
    <w:p w:rsidR="00C92AD3" w:rsidRPr="00C565C4" w:rsidRDefault="00C92AD3" w:rsidP="00C92AD3">
      <w:pPr>
        <w:pStyle w:val="Akapitzlist"/>
        <w:numPr>
          <w:ilvl w:val="0"/>
          <w:numId w:val="20"/>
        </w:numPr>
      </w:pPr>
      <w:r w:rsidRPr="00C565C4">
        <w:t>W sposób zadowalający opanował umiejętności i wiedzę z zakresu materiału programowego,</w:t>
      </w:r>
    </w:p>
    <w:p w:rsidR="00C92AD3" w:rsidRPr="00C565C4" w:rsidRDefault="00C92AD3" w:rsidP="00C92AD3">
      <w:pPr>
        <w:pStyle w:val="Akapitzlist"/>
        <w:numPr>
          <w:ilvl w:val="0"/>
          <w:numId w:val="20"/>
        </w:numPr>
      </w:pPr>
      <w:r w:rsidRPr="00C565C4">
        <w:t>Zna terminologię informatyczną, ale ma trudności  z jej zastosowaniem,</w:t>
      </w:r>
    </w:p>
    <w:p w:rsidR="00C92AD3" w:rsidRPr="00C565C4" w:rsidRDefault="00C92AD3" w:rsidP="00C92AD3">
      <w:pPr>
        <w:pStyle w:val="Akapitzlist"/>
        <w:numPr>
          <w:ilvl w:val="0"/>
          <w:numId w:val="20"/>
        </w:numPr>
      </w:pPr>
      <w:r w:rsidRPr="00C565C4">
        <w:t>Poprawnie i bezpiecznie obsługuje komputer,</w:t>
      </w:r>
    </w:p>
    <w:p w:rsidR="00C92AD3" w:rsidRPr="00C565C4" w:rsidRDefault="00C92AD3" w:rsidP="00C92AD3">
      <w:pPr>
        <w:pStyle w:val="Akapitzlist"/>
        <w:numPr>
          <w:ilvl w:val="0"/>
          <w:numId w:val="20"/>
        </w:numPr>
      </w:pPr>
      <w:r w:rsidRPr="00C565C4">
        <w:t>Nie potrafi  rozwiązać problemów  wynikających  w trakcie wykonywania zadań programowych, nawet z pomocą nauczyciela.</w:t>
      </w:r>
    </w:p>
    <w:p w:rsidR="00C92AD3" w:rsidRPr="00C565C4" w:rsidRDefault="00C92AD3" w:rsidP="00C92AD3">
      <w:r w:rsidRPr="00C565C4">
        <w:t>Ocenę  dopuszczającą (2) otrzymuje uczeń, który:</w:t>
      </w:r>
    </w:p>
    <w:p w:rsidR="00C92AD3" w:rsidRPr="00C565C4" w:rsidRDefault="00C92AD3" w:rsidP="00C92AD3">
      <w:pPr>
        <w:pStyle w:val="Akapitzlist"/>
        <w:numPr>
          <w:ilvl w:val="0"/>
          <w:numId w:val="20"/>
        </w:numPr>
      </w:pPr>
      <w:r w:rsidRPr="00C565C4">
        <w:t>Częściowo opanował umiejętności i wiedzę z zakresu materiału programowego,</w:t>
      </w:r>
    </w:p>
    <w:p w:rsidR="00C92AD3" w:rsidRPr="00C565C4" w:rsidRDefault="00C92AD3" w:rsidP="00C92AD3">
      <w:pPr>
        <w:pStyle w:val="Akapitzlist"/>
        <w:numPr>
          <w:ilvl w:val="0"/>
          <w:numId w:val="20"/>
        </w:numPr>
      </w:pPr>
      <w:r w:rsidRPr="00C565C4">
        <w:t>Częściowo zna terminologię informatyczną, ale nie potrafi jej zastosować,</w:t>
      </w:r>
    </w:p>
    <w:p w:rsidR="00C92AD3" w:rsidRPr="00C565C4" w:rsidRDefault="00C92AD3" w:rsidP="00C92AD3">
      <w:pPr>
        <w:pStyle w:val="Akapitzlist"/>
        <w:numPr>
          <w:ilvl w:val="0"/>
          <w:numId w:val="20"/>
        </w:numPr>
      </w:pPr>
      <w:r w:rsidRPr="00C565C4">
        <w:t>Bezpiecznie obsługuje komputer,</w:t>
      </w:r>
    </w:p>
    <w:p w:rsidR="00C92AD3" w:rsidRPr="00C565C4" w:rsidRDefault="00C92AD3" w:rsidP="00C92AD3">
      <w:pPr>
        <w:pStyle w:val="Akapitzlist"/>
        <w:numPr>
          <w:ilvl w:val="0"/>
          <w:numId w:val="21"/>
        </w:numPr>
      </w:pPr>
      <w:r w:rsidRPr="00C565C4">
        <w:t>Zadaną pracę wykonuje z pomocą nauczyciela</w:t>
      </w:r>
    </w:p>
    <w:p w:rsidR="00C92AD3" w:rsidRPr="00C565C4" w:rsidRDefault="00C92AD3" w:rsidP="00C92AD3">
      <w:pPr>
        <w:pStyle w:val="Akapitzlist"/>
        <w:numPr>
          <w:ilvl w:val="0"/>
          <w:numId w:val="21"/>
        </w:numPr>
      </w:pPr>
      <w:r w:rsidRPr="00C565C4">
        <w:t>Ma problemy przy pracy w najprostszych aplikacjach</w:t>
      </w:r>
    </w:p>
    <w:p w:rsidR="00C92AD3" w:rsidRPr="00C565C4" w:rsidRDefault="00C92AD3" w:rsidP="007F3932">
      <w:pPr>
        <w:pStyle w:val="Akapitzlist"/>
        <w:numPr>
          <w:ilvl w:val="0"/>
          <w:numId w:val="21"/>
        </w:numPr>
        <w:ind w:left="709"/>
      </w:pPr>
      <w:r w:rsidRPr="00C565C4">
        <w:t xml:space="preserve">Poprawnie uruchamia komputer i zamyka system, poprawnie uruchamia i zamyka aplikacje. </w:t>
      </w:r>
      <w:bookmarkStart w:id="0" w:name="_GoBack"/>
      <w:bookmarkEnd w:id="0"/>
    </w:p>
    <w:p w:rsidR="00C92AD3" w:rsidRPr="00C565C4" w:rsidRDefault="00C92AD3" w:rsidP="00C92AD3">
      <w:r w:rsidRPr="00C565C4">
        <w:t>Ocenę  niedostateczną (1) otrzymuje uczeń, który:</w:t>
      </w:r>
    </w:p>
    <w:p w:rsidR="00C92AD3" w:rsidRPr="00C565C4" w:rsidRDefault="00C92AD3" w:rsidP="00C92AD3">
      <w:pPr>
        <w:pStyle w:val="Akapitzlist"/>
        <w:numPr>
          <w:ilvl w:val="0"/>
          <w:numId w:val="22"/>
        </w:numPr>
      </w:pPr>
      <w:r w:rsidRPr="00C565C4">
        <w:t>Nie opanował umiejętności i wiedzy z zakresu materiału programowego,</w:t>
      </w:r>
    </w:p>
    <w:p w:rsidR="00C92AD3" w:rsidRPr="00C565C4" w:rsidRDefault="00C92AD3" w:rsidP="00C92AD3">
      <w:pPr>
        <w:pStyle w:val="Akapitzlist"/>
        <w:numPr>
          <w:ilvl w:val="0"/>
          <w:numId w:val="22"/>
        </w:numPr>
      </w:pPr>
      <w:r w:rsidRPr="00C565C4">
        <w:t xml:space="preserve">Nie zna terminologii informatycznej, </w:t>
      </w:r>
    </w:p>
    <w:p w:rsidR="00C92AD3" w:rsidRPr="00C565C4" w:rsidRDefault="00C92AD3" w:rsidP="00C92AD3">
      <w:pPr>
        <w:pStyle w:val="Akapitzlist"/>
        <w:numPr>
          <w:ilvl w:val="0"/>
          <w:numId w:val="22"/>
        </w:numPr>
      </w:pPr>
      <w:r w:rsidRPr="00C565C4">
        <w:t>Nie stosuje bezpiecznej obsługi komputera,</w:t>
      </w:r>
    </w:p>
    <w:p w:rsidR="00C92AD3" w:rsidRPr="00C565C4" w:rsidRDefault="00C92AD3" w:rsidP="007F3932">
      <w:pPr>
        <w:pStyle w:val="Akapitzlist"/>
        <w:numPr>
          <w:ilvl w:val="0"/>
          <w:numId w:val="22"/>
        </w:numPr>
      </w:pPr>
      <w:r w:rsidRPr="00C565C4">
        <w:t>Nie potrafi poprawnie uruchomić komputera i zamknąć systemu.</w:t>
      </w:r>
    </w:p>
    <w:sectPr w:rsidR="00C92AD3" w:rsidRPr="00C565C4" w:rsidSect="00CB4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CE4" w:rsidRDefault="00C06CE4" w:rsidP="00CB1495">
      <w:pPr>
        <w:spacing w:after="0" w:line="240" w:lineRule="auto"/>
      </w:pPr>
      <w:r>
        <w:separator/>
      </w:r>
    </w:p>
  </w:endnote>
  <w:endnote w:type="continuationSeparator" w:id="0">
    <w:p w:rsidR="00C06CE4" w:rsidRDefault="00C06CE4" w:rsidP="00CB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D3" w:rsidRDefault="00C92A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9844"/>
      <w:docPartObj>
        <w:docPartGallery w:val="Page Numbers (Bottom of Page)"/>
        <w:docPartUnique/>
      </w:docPartObj>
    </w:sdtPr>
    <w:sdtContent>
      <w:p w:rsidR="00C92AD3" w:rsidRDefault="002D23BE">
        <w:pPr>
          <w:pStyle w:val="Stopka"/>
          <w:jc w:val="right"/>
        </w:pPr>
        <w:r>
          <w:fldChar w:fldCharType="begin"/>
        </w:r>
        <w:r w:rsidR="00B16604">
          <w:instrText xml:space="preserve"> PAGE   \* MERGEFORMAT </w:instrText>
        </w:r>
        <w:r>
          <w:fldChar w:fldCharType="separate"/>
        </w:r>
        <w:r w:rsidR="00036B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2AD3" w:rsidRDefault="00C92AD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D3" w:rsidRDefault="00C92A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CE4" w:rsidRDefault="00C06CE4" w:rsidP="00CB1495">
      <w:pPr>
        <w:spacing w:after="0" w:line="240" w:lineRule="auto"/>
      </w:pPr>
      <w:r>
        <w:separator/>
      </w:r>
    </w:p>
  </w:footnote>
  <w:footnote w:type="continuationSeparator" w:id="0">
    <w:p w:rsidR="00C06CE4" w:rsidRDefault="00C06CE4" w:rsidP="00CB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D3" w:rsidRDefault="00C92A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95" w:rsidRDefault="00CB1495" w:rsidP="00CB1495">
    <w:pPr>
      <w:pStyle w:val="Nagwek"/>
      <w:jc w:val="center"/>
    </w:pPr>
    <w:r>
      <w:t>Szkoła  Podstawowa nr 1  im .Tadeusza Kościuszki  w  Ostrowi   Mazowieckiej</w:t>
    </w:r>
  </w:p>
  <w:p w:rsidR="00CB1495" w:rsidRDefault="00CB149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D3" w:rsidRDefault="00C92A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1E00"/>
    <w:multiLevelType w:val="hybridMultilevel"/>
    <w:tmpl w:val="5A0857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65079"/>
    <w:multiLevelType w:val="hybridMultilevel"/>
    <w:tmpl w:val="E10046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15326B"/>
    <w:multiLevelType w:val="hybridMultilevel"/>
    <w:tmpl w:val="F15AD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66105"/>
    <w:multiLevelType w:val="hybridMultilevel"/>
    <w:tmpl w:val="B46AF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719DA"/>
    <w:multiLevelType w:val="hybridMultilevel"/>
    <w:tmpl w:val="E8D00D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000AB"/>
    <w:multiLevelType w:val="hybridMultilevel"/>
    <w:tmpl w:val="F7FAF8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62343D"/>
    <w:multiLevelType w:val="hybridMultilevel"/>
    <w:tmpl w:val="7D0A8CAA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DB52DB2"/>
    <w:multiLevelType w:val="hybridMultilevel"/>
    <w:tmpl w:val="6F4A046C"/>
    <w:lvl w:ilvl="0" w:tplc="0415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>
    <w:nsid w:val="2DFB4301"/>
    <w:multiLevelType w:val="hybridMultilevel"/>
    <w:tmpl w:val="6F2C8E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F42B7"/>
    <w:multiLevelType w:val="hybridMultilevel"/>
    <w:tmpl w:val="2EF27C9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A928E6"/>
    <w:multiLevelType w:val="multilevel"/>
    <w:tmpl w:val="7E32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801CD0"/>
    <w:multiLevelType w:val="hybridMultilevel"/>
    <w:tmpl w:val="360E26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B7AEF"/>
    <w:multiLevelType w:val="hybridMultilevel"/>
    <w:tmpl w:val="E2FEC5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2375ED"/>
    <w:multiLevelType w:val="hybridMultilevel"/>
    <w:tmpl w:val="BABC2F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21311"/>
    <w:multiLevelType w:val="hybridMultilevel"/>
    <w:tmpl w:val="3488A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81AC8"/>
    <w:multiLevelType w:val="hybridMultilevel"/>
    <w:tmpl w:val="0C7A0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47816"/>
    <w:multiLevelType w:val="hybridMultilevel"/>
    <w:tmpl w:val="4628E8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6E72BD"/>
    <w:multiLevelType w:val="hybridMultilevel"/>
    <w:tmpl w:val="F7FAF8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FD7639"/>
    <w:multiLevelType w:val="hybridMultilevel"/>
    <w:tmpl w:val="7CF8D600"/>
    <w:lvl w:ilvl="0" w:tplc="0415000D">
      <w:start w:val="1"/>
      <w:numFmt w:val="bullet"/>
      <w:lvlText w:val=""/>
      <w:lvlJc w:val="left"/>
      <w:pPr>
        <w:ind w:left="33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19">
    <w:nsid w:val="65B230A5"/>
    <w:multiLevelType w:val="hybridMultilevel"/>
    <w:tmpl w:val="E3D29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564A8"/>
    <w:multiLevelType w:val="hybridMultilevel"/>
    <w:tmpl w:val="B31A99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877FB"/>
    <w:multiLevelType w:val="hybridMultilevel"/>
    <w:tmpl w:val="632AD624"/>
    <w:lvl w:ilvl="0" w:tplc="0415000D">
      <w:start w:val="1"/>
      <w:numFmt w:val="bullet"/>
      <w:lvlText w:val=""/>
      <w:lvlJc w:val="left"/>
      <w:pPr>
        <w:ind w:left="26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2">
    <w:nsid w:val="770A0260"/>
    <w:multiLevelType w:val="hybridMultilevel"/>
    <w:tmpl w:val="E02A2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CD62A6"/>
    <w:multiLevelType w:val="hybridMultilevel"/>
    <w:tmpl w:val="79F09156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7E944B82"/>
    <w:multiLevelType w:val="hybridMultilevel"/>
    <w:tmpl w:val="17CE9F36"/>
    <w:lvl w:ilvl="0" w:tplc="0415000D">
      <w:start w:val="1"/>
      <w:numFmt w:val="bullet"/>
      <w:lvlText w:val=""/>
      <w:lvlJc w:val="left"/>
      <w:pPr>
        <w:ind w:left="26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9"/>
  </w:num>
  <w:num w:numId="9">
    <w:abstractNumId w:val="1"/>
  </w:num>
  <w:num w:numId="10">
    <w:abstractNumId w:val="6"/>
  </w:num>
  <w:num w:numId="11">
    <w:abstractNumId w:val="23"/>
  </w:num>
  <w:num w:numId="12">
    <w:abstractNumId w:val="21"/>
  </w:num>
  <w:num w:numId="13">
    <w:abstractNumId w:val="18"/>
  </w:num>
  <w:num w:numId="14">
    <w:abstractNumId w:val="24"/>
  </w:num>
  <w:num w:numId="15">
    <w:abstractNumId w:val="8"/>
  </w:num>
  <w:num w:numId="16">
    <w:abstractNumId w:val="7"/>
  </w:num>
  <w:num w:numId="17">
    <w:abstractNumId w:val="12"/>
  </w:num>
  <w:num w:numId="18">
    <w:abstractNumId w:val="16"/>
  </w:num>
  <w:num w:numId="19">
    <w:abstractNumId w:val="0"/>
  </w:num>
  <w:num w:numId="20">
    <w:abstractNumId w:val="2"/>
  </w:num>
  <w:num w:numId="21">
    <w:abstractNumId w:val="4"/>
  </w:num>
  <w:num w:numId="22">
    <w:abstractNumId w:val="20"/>
  </w:num>
  <w:num w:numId="23">
    <w:abstractNumId w:val="19"/>
  </w:num>
  <w:num w:numId="24">
    <w:abstractNumId w:val="22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495"/>
    <w:rsid w:val="00036B6A"/>
    <w:rsid w:val="000B610D"/>
    <w:rsid w:val="000D0053"/>
    <w:rsid w:val="0013482B"/>
    <w:rsid w:val="00155A23"/>
    <w:rsid w:val="001E575A"/>
    <w:rsid w:val="0024780D"/>
    <w:rsid w:val="002D23BE"/>
    <w:rsid w:val="005771C2"/>
    <w:rsid w:val="005A3216"/>
    <w:rsid w:val="00764FEF"/>
    <w:rsid w:val="007867A1"/>
    <w:rsid w:val="00795E4A"/>
    <w:rsid w:val="007F3932"/>
    <w:rsid w:val="00844AC4"/>
    <w:rsid w:val="0089457C"/>
    <w:rsid w:val="00A034CF"/>
    <w:rsid w:val="00A22664"/>
    <w:rsid w:val="00B16604"/>
    <w:rsid w:val="00B2320B"/>
    <w:rsid w:val="00B76E6B"/>
    <w:rsid w:val="00BF4A71"/>
    <w:rsid w:val="00C06CE4"/>
    <w:rsid w:val="00C22FA7"/>
    <w:rsid w:val="00C565C4"/>
    <w:rsid w:val="00C92AD3"/>
    <w:rsid w:val="00CB1495"/>
    <w:rsid w:val="00CB4CCF"/>
    <w:rsid w:val="00D0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CCF"/>
  </w:style>
  <w:style w:type="paragraph" w:styleId="Nagwek3">
    <w:name w:val="heading 3"/>
    <w:basedOn w:val="Normalny"/>
    <w:link w:val="Nagwek3Znak"/>
    <w:qFormat/>
    <w:rsid w:val="0013482B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495"/>
  </w:style>
  <w:style w:type="paragraph" w:styleId="Stopka">
    <w:name w:val="footer"/>
    <w:basedOn w:val="Normalny"/>
    <w:link w:val="StopkaZnak"/>
    <w:uiPriority w:val="99"/>
    <w:unhideWhenUsed/>
    <w:rsid w:val="00CB1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495"/>
  </w:style>
  <w:style w:type="paragraph" w:styleId="Tekstdymka">
    <w:name w:val="Balloon Text"/>
    <w:basedOn w:val="Normalny"/>
    <w:link w:val="TekstdymkaZnak"/>
    <w:uiPriority w:val="99"/>
    <w:semiHidden/>
    <w:unhideWhenUsed/>
    <w:rsid w:val="00CB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495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13482B"/>
    <w:rPr>
      <w:rFonts w:ascii="Arial Unicode MS" w:eastAsia="Arial Unicode MS" w:hAnsi="Arial Unicode MS" w:cs="Arial Unicode MS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92AD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844AC4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4AC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956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ppp</cp:lastModifiedBy>
  <cp:revision>3</cp:revision>
  <cp:lastPrinted>2010-02-24T10:15:00Z</cp:lastPrinted>
  <dcterms:created xsi:type="dcterms:W3CDTF">2019-09-30T19:47:00Z</dcterms:created>
  <dcterms:modified xsi:type="dcterms:W3CDTF">2019-09-30T19:48:00Z</dcterms:modified>
</cp:coreProperties>
</file>